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Carta Intestata istituzione scolastica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CIRCOLARE N.°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Ai Docenti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 Direttore SGA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Agli Assistenti Amministrativi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Ai Collaboratori Scolastici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SEDE, PLESSO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ALBO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Protocollo n.°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Oggetto: </w:t>
      </w:r>
      <w:r>
        <w:rPr>
          <w:rFonts w:ascii="Calibri-Bold" w:hAnsi="Calibri-Bold" w:cs="Calibri-Bold"/>
          <w:b/>
          <w:bCs/>
          <w:sz w:val="21"/>
          <w:szCs w:val="21"/>
        </w:rPr>
        <w:t>Valutazione del rischio lavoratrici / studentesse madri secondo il D.L.vo 151/01 e D.L.vo 81/08.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>Spetta al Dirigente Scolastico, in qualità di datore di lavoro, nella valutazione dei rischi effettuata ai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 xml:space="preserve">sensi degli artt. 17 e 28 del D. </w:t>
      </w:r>
      <w:proofErr w:type="spellStart"/>
      <w:r w:rsidRPr="00D42195">
        <w:rPr>
          <w:rFonts w:cs="Calibri"/>
          <w:sz w:val="24"/>
          <w:szCs w:val="24"/>
        </w:rPr>
        <w:t>Lvo</w:t>
      </w:r>
      <w:proofErr w:type="spellEnd"/>
      <w:r w:rsidRPr="00D42195">
        <w:rPr>
          <w:rFonts w:cs="Calibri"/>
          <w:sz w:val="24"/>
          <w:szCs w:val="24"/>
        </w:rPr>
        <w:t xml:space="preserve"> 81/08, considerare anche i rischi per la salute e la sicurezza </w:t>
      </w:r>
      <w:r w:rsidRPr="00D42195">
        <w:rPr>
          <w:rFonts w:cs="Calibri-Bold"/>
          <w:b/>
          <w:bCs/>
          <w:sz w:val="24"/>
          <w:szCs w:val="24"/>
        </w:rPr>
        <w:t>delle lavoratrici e</w:t>
      </w:r>
      <w:r>
        <w:rPr>
          <w:rFonts w:cs="Calibri-Bold"/>
          <w:b/>
          <w:bCs/>
          <w:sz w:val="24"/>
          <w:szCs w:val="24"/>
        </w:rPr>
        <w:t xml:space="preserve"> </w:t>
      </w:r>
      <w:r w:rsidRPr="00D42195">
        <w:rPr>
          <w:rFonts w:cs="Calibri-Bold"/>
          <w:b/>
          <w:bCs/>
          <w:sz w:val="24"/>
          <w:szCs w:val="24"/>
        </w:rPr>
        <w:t xml:space="preserve">delle studentesse </w:t>
      </w:r>
      <w:r w:rsidRPr="00D42195">
        <w:rPr>
          <w:rFonts w:cs="Calibri"/>
          <w:sz w:val="24"/>
          <w:szCs w:val="24"/>
        </w:rPr>
        <w:t>(equiparate alle lavoratrici nelle attività di laboratorio) in gravidanza o in allattamento,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definendo le condizioni di lavoro non compatibili e le misure di prevenzione e protezione che egli intende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adottare a tutela delle lavoratrici madri, dandone comunicazione alle dipendenti e al RLS.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>Nel documento di valutazione dei rischi del nostro Istituto sono stati individuati fattori di rischio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>riferibili alle lavoratrici madri. Si configura pertanto una situazione nella quale il Datore di lavoro valuterà di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volta in volta il dettaglio delle mansioni per evitare che alla lavoratrice/studentessa siano affidati incarichi che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possano danneggiare la sua salute e quella del nascituro.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 xml:space="preserve">A tal fine, la lavoratrice/studentessa, ai sensi dell’art. 21 del D. </w:t>
      </w:r>
      <w:proofErr w:type="spellStart"/>
      <w:r w:rsidRPr="00D42195">
        <w:rPr>
          <w:rFonts w:cs="Calibri"/>
          <w:sz w:val="24"/>
          <w:szCs w:val="24"/>
        </w:rPr>
        <w:t>L.vo</w:t>
      </w:r>
      <w:proofErr w:type="spellEnd"/>
      <w:r w:rsidRPr="00D42195">
        <w:rPr>
          <w:rFonts w:cs="Calibri"/>
          <w:sz w:val="24"/>
          <w:szCs w:val="24"/>
        </w:rPr>
        <w:t xml:space="preserve"> 151/01, deve al più presto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>informare il datore di Lavoro del proprio stato presentando il certificato di gravidanza ed eventuale altra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documentazione utile sul suo stato di salute; tale documentazione sarà ovviamente trattata in modo riservato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ai sensi del D.L.vo 196/03 poiché rientra fra i dati sensibili. La presente comunicazione non riguarda</w:t>
      </w:r>
      <w:r>
        <w:rPr>
          <w:rFonts w:cs="Calibri"/>
          <w:sz w:val="24"/>
          <w:szCs w:val="24"/>
        </w:rPr>
        <w:t xml:space="preserve"> </w:t>
      </w:r>
      <w:r w:rsidRPr="00D42195">
        <w:rPr>
          <w:rFonts w:cs="Calibri"/>
          <w:sz w:val="24"/>
          <w:szCs w:val="24"/>
        </w:rPr>
        <w:t>l’astensione obbligatoria ai sensi della legge 53/2000.</w:t>
      </w:r>
    </w:p>
    <w:p w:rsid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>Si raccomanda alle lavoratrici di attenersi a tali disposizioni.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95">
        <w:rPr>
          <w:rFonts w:cs="Calibri"/>
          <w:sz w:val="24"/>
          <w:szCs w:val="24"/>
        </w:rPr>
        <w:t>______, ____________</w:t>
      </w:r>
    </w:p>
    <w:p w:rsidR="00D42195" w:rsidRPr="00D42195" w:rsidRDefault="00D42195" w:rsidP="00D4219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Il Dirigente scolastico</w:t>
      </w: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1"/>
          <w:szCs w:val="21"/>
        </w:rPr>
      </w:pPr>
    </w:p>
    <w:p w:rsidR="00D42195" w:rsidRDefault="00D42195" w:rsidP="00D4219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>_________________</w:t>
      </w:r>
    </w:p>
    <w:p w:rsidR="006C499D" w:rsidRDefault="00045715"/>
    <w:sectPr w:rsidR="006C499D" w:rsidSect="00BD5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715" w:rsidRDefault="00045715" w:rsidP="00D42195">
      <w:pPr>
        <w:spacing w:after="0" w:line="240" w:lineRule="auto"/>
      </w:pPr>
      <w:r>
        <w:separator/>
      </w:r>
    </w:p>
  </w:endnote>
  <w:endnote w:type="continuationSeparator" w:id="0">
    <w:p w:rsidR="00045715" w:rsidRDefault="00045715" w:rsidP="00D4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5" w:rsidRDefault="00D421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82"/>
      <w:gridCol w:w="1020"/>
    </w:tblGrid>
    <w:tr w:rsidR="00D42195">
      <w:tc>
        <w:tcPr>
          <w:tcW w:w="4500" w:type="pct"/>
          <w:tcBorders>
            <w:top w:val="single" w:sz="4" w:space="0" w:color="000000" w:themeColor="text1"/>
          </w:tcBorders>
        </w:tcPr>
        <w:p w:rsidR="00D42195" w:rsidRDefault="00D42195" w:rsidP="00D42195">
          <w:pPr>
            <w:autoSpaceDE w:val="0"/>
            <w:autoSpaceDN w:val="0"/>
            <w:adjustRightInd w:val="0"/>
            <w:spacing w:after="0" w:line="240" w:lineRule="auto"/>
            <w:jc w:val="right"/>
          </w:pPr>
          <w:r>
            <w:t xml:space="preserve">SANSEVERINO / MODULO 9 </w:t>
          </w:r>
          <w:r>
            <w:t>SICUREZZA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42195" w:rsidRDefault="00D42195">
          <w:pPr>
            <w:pStyle w:val="Intestazione"/>
            <w:rPr>
              <w:color w:val="FFFFFF" w:themeColor="background1"/>
            </w:rPr>
          </w:pPr>
          <w:fldSimple w:instr=" PAGE   \* MERGEFORMAT ">
            <w:r w:rsidRPr="00D42195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D42195" w:rsidRDefault="00D4219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5" w:rsidRDefault="00D421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715" w:rsidRDefault="00045715" w:rsidP="00D42195">
      <w:pPr>
        <w:spacing w:after="0" w:line="240" w:lineRule="auto"/>
      </w:pPr>
      <w:r>
        <w:separator/>
      </w:r>
    </w:p>
  </w:footnote>
  <w:footnote w:type="continuationSeparator" w:id="0">
    <w:p w:rsidR="00045715" w:rsidRDefault="00045715" w:rsidP="00D4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5" w:rsidRDefault="00D421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73"/>
      <w:gridCol w:w="1529"/>
    </w:tblGrid>
    <w:tr w:rsidR="00D42195" w:rsidTr="00D42195">
      <w:trPr>
        <w:trHeight w:val="288"/>
      </w:trPr>
      <w:tc>
        <w:tcPr>
          <w:tcW w:w="8673" w:type="dxa"/>
        </w:tcPr>
        <w:p w:rsidR="00D42195" w:rsidRDefault="00D42195" w:rsidP="00D42195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Circolare Valutazione del rischio lavoratrici / studentesse madri secondo il D.L.vo 151/01 e D.L.vo</w:t>
          </w:r>
        </w:p>
        <w:p w:rsidR="00D42195" w:rsidRDefault="00D42195" w:rsidP="00D42195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Calibri" w:hAnsi="Calibri" w:cs="Calibri"/>
              <w:sz w:val="21"/>
              <w:szCs w:val="21"/>
            </w:rPr>
            <w:t>81/08</w:t>
          </w:r>
        </w:p>
      </w:tc>
      <w:tc>
        <w:tcPr>
          <w:tcW w:w="1529" w:type="dxa"/>
        </w:tcPr>
        <w:p w:rsidR="00D42195" w:rsidRDefault="00D42195" w:rsidP="00D42195">
          <w:pPr>
            <w:pStyle w:val="Intestazion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D42195" w:rsidRDefault="00D4219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5" w:rsidRDefault="00D4219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2195"/>
    <w:rsid w:val="000263E0"/>
    <w:rsid w:val="00035CBC"/>
    <w:rsid w:val="00045715"/>
    <w:rsid w:val="0006287B"/>
    <w:rsid w:val="0006501C"/>
    <w:rsid w:val="00094C7F"/>
    <w:rsid w:val="000B6B2F"/>
    <w:rsid w:val="000E5422"/>
    <w:rsid w:val="000E780B"/>
    <w:rsid w:val="000F7093"/>
    <w:rsid w:val="00111E55"/>
    <w:rsid w:val="00123186"/>
    <w:rsid w:val="00141913"/>
    <w:rsid w:val="00142BDA"/>
    <w:rsid w:val="00174BE7"/>
    <w:rsid w:val="001854EF"/>
    <w:rsid w:val="00190D57"/>
    <w:rsid w:val="0019460E"/>
    <w:rsid w:val="001A129E"/>
    <w:rsid w:val="001D3633"/>
    <w:rsid w:val="001D4072"/>
    <w:rsid w:val="00202180"/>
    <w:rsid w:val="0027443E"/>
    <w:rsid w:val="00293E80"/>
    <w:rsid w:val="002A40B2"/>
    <w:rsid w:val="002D2C6B"/>
    <w:rsid w:val="002E76D3"/>
    <w:rsid w:val="003174BF"/>
    <w:rsid w:val="003216DF"/>
    <w:rsid w:val="00324885"/>
    <w:rsid w:val="00346DCD"/>
    <w:rsid w:val="0035525B"/>
    <w:rsid w:val="0036115A"/>
    <w:rsid w:val="0039702E"/>
    <w:rsid w:val="003D0C7B"/>
    <w:rsid w:val="004218AB"/>
    <w:rsid w:val="0043101A"/>
    <w:rsid w:val="0044591D"/>
    <w:rsid w:val="004A3893"/>
    <w:rsid w:val="00521D69"/>
    <w:rsid w:val="0053155D"/>
    <w:rsid w:val="0055750C"/>
    <w:rsid w:val="005664BB"/>
    <w:rsid w:val="005C72E0"/>
    <w:rsid w:val="00625051"/>
    <w:rsid w:val="006F4270"/>
    <w:rsid w:val="00705466"/>
    <w:rsid w:val="00706F0D"/>
    <w:rsid w:val="00753FBF"/>
    <w:rsid w:val="007C1FC3"/>
    <w:rsid w:val="007C7279"/>
    <w:rsid w:val="007E2576"/>
    <w:rsid w:val="007F33A7"/>
    <w:rsid w:val="00817808"/>
    <w:rsid w:val="00835177"/>
    <w:rsid w:val="008440BD"/>
    <w:rsid w:val="008B4143"/>
    <w:rsid w:val="008C5134"/>
    <w:rsid w:val="008E277E"/>
    <w:rsid w:val="008E7C17"/>
    <w:rsid w:val="008F1E44"/>
    <w:rsid w:val="0092392C"/>
    <w:rsid w:val="0092793A"/>
    <w:rsid w:val="00943A04"/>
    <w:rsid w:val="009512BF"/>
    <w:rsid w:val="00970DC9"/>
    <w:rsid w:val="00977984"/>
    <w:rsid w:val="009B789D"/>
    <w:rsid w:val="009D74F3"/>
    <w:rsid w:val="009E14B4"/>
    <w:rsid w:val="009F26AA"/>
    <w:rsid w:val="00A027B4"/>
    <w:rsid w:val="00A030AF"/>
    <w:rsid w:val="00A430F9"/>
    <w:rsid w:val="00A63ACF"/>
    <w:rsid w:val="00A80E24"/>
    <w:rsid w:val="00A92188"/>
    <w:rsid w:val="00A96BAF"/>
    <w:rsid w:val="00AB4566"/>
    <w:rsid w:val="00AD3B00"/>
    <w:rsid w:val="00AD6B26"/>
    <w:rsid w:val="00AD76EA"/>
    <w:rsid w:val="00B0113A"/>
    <w:rsid w:val="00B01765"/>
    <w:rsid w:val="00B13A45"/>
    <w:rsid w:val="00B518AF"/>
    <w:rsid w:val="00BF7BD4"/>
    <w:rsid w:val="00C05627"/>
    <w:rsid w:val="00C30691"/>
    <w:rsid w:val="00C33E98"/>
    <w:rsid w:val="00C46D4E"/>
    <w:rsid w:val="00C57F3F"/>
    <w:rsid w:val="00C61E16"/>
    <w:rsid w:val="00C63DFD"/>
    <w:rsid w:val="00C82475"/>
    <w:rsid w:val="00C91932"/>
    <w:rsid w:val="00C91B0A"/>
    <w:rsid w:val="00CE197D"/>
    <w:rsid w:val="00D03A33"/>
    <w:rsid w:val="00D15D38"/>
    <w:rsid w:val="00D20694"/>
    <w:rsid w:val="00D32B1E"/>
    <w:rsid w:val="00D42195"/>
    <w:rsid w:val="00D76306"/>
    <w:rsid w:val="00E41FC4"/>
    <w:rsid w:val="00E5641A"/>
    <w:rsid w:val="00E90EF3"/>
    <w:rsid w:val="00E977BD"/>
    <w:rsid w:val="00EA511E"/>
    <w:rsid w:val="00EF3B33"/>
    <w:rsid w:val="00EF615B"/>
    <w:rsid w:val="00F0080A"/>
    <w:rsid w:val="00F01ACD"/>
    <w:rsid w:val="00F02BB1"/>
    <w:rsid w:val="00F35D84"/>
    <w:rsid w:val="00F7352F"/>
    <w:rsid w:val="00F7531E"/>
    <w:rsid w:val="00F776FD"/>
    <w:rsid w:val="00F93739"/>
    <w:rsid w:val="00FC2D2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195"/>
  </w:style>
  <w:style w:type="paragraph" w:styleId="Pidipagina">
    <w:name w:val="footer"/>
    <w:basedOn w:val="Normale"/>
    <w:link w:val="PidipaginaCarattere"/>
    <w:uiPriority w:val="99"/>
    <w:unhideWhenUsed/>
    <w:rsid w:val="00D42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VO125</dc:creator>
  <cp:keywords/>
  <dc:description/>
  <cp:revision>2</cp:revision>
  <dcterms:created xsi:type="dcterms:W3CDTF">2012-06-11T09:20:00Z</dcterms:created>
  <dcterms:modified xsi:type="dcterms:W3CDTF">2012-06-11T09:20:00Z</dcterms:modified>
</cp:coreProperties>
</file>